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E499E" w14:textId="77777777" w:rsidR="00BC047F" w:rsidRDefault="00707E66">
      <w:pPr>
        <w:pStyle w:val="Standard"/>
        <w:jc w:val="right"/>
      </w:pPr>
      <w:r>
        <w:t>_______________________</w:t>
      </w:r>
    </w:p>
    <w:p w14:paraId="000B2F15" w14:textId="77777777" w:rsidR="00BC047F" w:rsidRDefault="00707E66">
      <w:pPr>
        <w:pStyle w:val="Bezodstpw"/>
        <w:ind w:left="6381" w:firstLine="709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miejscowość, data           </w:t>
      </w:r>
    </w:p>
    <w:p w14:paraId="4819F5B2" w14:textId="77777777" w:rsidR="00BC047F" w:rsidRDefault="00BC047F">
      <w:pPr>
        <w:pStyle w:val="Bezodstpw"/>
        <w:jc w:val="right"/>
        <w:rPr>
          <w:sz w:val="16"/>
        </w:rPr>
      </w:pPr>
    </w:p>
    <w:p w14:paraId="26F388EE" w14:textId="77777777" w:rsidR="00BC047F" w:rsidRDefault="00BC047F">
      <w:pPr>
        <w:pStyle w:val="Bezodstpw"/>
        <w:jc w:val="right"/>
        <w:rPr>
          <w:sz w:val="16"/>
        </w:rPr>
      </w:pPr>
    </w:p>
    <w:p w14:paraId="67D8DCB6" w14:textId="77777777" w:rsidR="00BC047F" w:rsidRDefault="00707E6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___________________________</w:t>
      </w:r>
    </w:p>
    <w:p w14:paraId="0598328C" w14:textId="77777777" w:rsidR="00BC047F" w:rsidRDefault="00707E6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Imię i nazwisko</w:t>
      </w:r>
    </w:p>
    <w:p w14:paraId="3AD7E513" w14:textId="77777777" w:rsidR="00BC047F" w:rsidRDefault="00BC047F">
      <w:pPr>
        <w:pStyle w:val="Standard"/>
        <w:rPr>
          <w:rFonts w:ascii="Calibri" w:hAnsi="Calibri"/>
        </w:rPr>
      </w:pPr>
    </w:p>
    <w:p w14:paraId="077BD6EF" w14:textId="77777777" w:rsidR="00BC047F" w:rsidRDefault="00707E6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___________________________</w:t>
      </w:r>
    </w:p>
    <w:p w14:paraId="34F137D0" w14:textId="77777777" w:rsidR="00BC047F" w:rsidRDefault="00BC047F">
      <w:pPr>
        <w:pStyle w:val="Standard"/>
        <w:rPr>
          <w:rFonts w:ascii="Calibri" w:hAnsi="Calibri"/>
        </w:rPr>
      </w:pPr>
    </w:p>
    <w:p w14:paraId="24F6E7C1" w14:textId="77777777" w:rsidR="00BC047F" w:rsidRDefault="00707E6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___________________________</w:t>
      </w:r>
    </w:p>
    <w:p w14:paraId="2F258BA4" w14:textId="77777777" w:rsidR="00BC047F" w:rsidRDefault="00707E6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adres zamieszkania</w:t>
      </w:r>
    </w:p>
    <w:p w14:paraId="4E6AD2B7" w14:textId="77777777" w:rsidR="00BC047F" w:rsidRDefault="00BC047F">
      <w:pPr>
        <w:pStyle w:val="Standard"/>
        <w:rPr>
          <w:rFonts w:ascii="Calibri" w:hAnsi="Calibri"/>
        </w:rPr>
      </w:pPr>
    </w:p>
    <w:p w14:paraId="7322A2E6" w14:textId="77777777" w:rsidR="00BC047F" w:rsidRDefault="00707E6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___________________________</w:t>
      </w:r>
    </w:p>
    <w:p w14:paraId="12D04B64" w14:textId="77777777" w:rsidR="00BC047F" w:rsidRDefault="00707E6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NIP lub Pesel</w:t>
      </w:r>
    </w:p>
    <w:p w14:paraId="5BE8FC4A" w14:textId="77777777" w:rsidR="00BC047F" w:rsidRDefault="00BC047F">
      <w:pPr>
        <w:pStyle w:val="Standard"/>
        <w:rPr>
          <w:rFonts w:ascii="Calibri" w:hAnsi="Calibri"/>
        </w:rPr>
      </w:pPr>
    </w:p>
    <w:p w14:paraId="14238F3B" w14:textId="77777777" w:rsidR="00BC047F" w:rsidRDefault="00707E6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___________________________</w:t>
      </w:r>
    </w:p>
    <w:p w14:paraId="333A96F0" w14:textId="77777777" w:rsidR="00BC047F" w:rsidRDefault="00707E6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tel. kontaktowy</w:t>
      </w:r>
    </w:p>
    <w:p w14:paraId="69BD3A1F" w14:textId="77777777" w:rsidR="00BC047F" w:rsidRDefault="00BC047F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</w:p>
    <w:p w14:paraId="1B6B954D" w14:textId="77777777" w:rsidR="00BC047F" w:rsidRDefault="00707E66">
      <w:pPr>
        <w:pStyle w:val="Standard"/>
        <w:ind w:left="5664"/>
        <w:jc w:val="center"/>
      </w:pPr>
      <w:r>
        <w:rPr>
          <w:rFonts w:ascii="Calibri" w:hAnsi="Calibri"/>
          <w:b/>
          <w:bCs/>
          <w:sz w:val="26"/>
          <w:szCs w:val="26"/>
        </w:rPr>
        <w:t>Naczelnik</w:t>
      </w:r>
    </w:p>
    <w:p w14:paraId="094B5CE1" w14:textId="77777777" w:rsidR="00BC047F" w:rsidRDefault="00707E66">
      <w:pPr>
        <w:pStyle w:val="Bezodstpw"/>
        <w:ind w:left="5664"/>
        <w:jc w:val="center"/>
        <w:rPr>
          <w:rFonts w:ascii="Calibri" w:hAnsi="Calibri"/>
          <w:b/>
          <w:bCs/>
          <w:sz w:val="26"/>
          <w:szCs w:val="26"/>
        </w:rPr>
      </w:pPr>
      <w:r>
        <w:rPr>
          <w:rFonts w:ascii="Calibri" w:hAnsi="Calibri"/>
          <w:b/>
          <w:bCs/>
          <w:sz w:val="26"/>
          <w:szCs w:val="26"/>
        </w:rPr>
        <w:t>Pierwszego Urzędu Skarbowego</w:t>
      </w:r>
    </w:p>
    <w:p w14:paraId="2B36D62B" w14:textId="77777777" w:rsidR="00BC047F" w:rsidRDefault="00707E66">
      <w:pPr>
        <w:pStyle w:val="Bezodstpw"/>
        <w:ind w:left="5664"/>
        <w:jc w:val="center"/>
        <w:rPr>
          <w:rFonts w:ascii="Calibri" w:hAnsi="Calibri"/>
          <w:b/>
          <w:bCs/>
          <w:sz w:val="26"/>
          <w:szCs w:val="26"/>
        </w:rPr>
      </w:pPr>
      <w:r>
        <w:rPr>
          <w:rFonts w:ascii="Calibri" w:hAnsi="Calibri"/>
          <w:b/>
          <w:bCs/>
          <w:sz w:val="26"/>
          <w:szCs w:val="26"/>
        </w:rPr>
        <w:t>w Bydgoszczy</w:t>
      </w:r>
    </w:p>
    <w:p w14:paraId="71C2EC76" w14:textId="77777777" w:rsidR="00BC047F" w:rsidRDefault="00BC047F">
      <w:pPr>
        <w:pStyle w:val="Bezodstpw"/>
        <w:ind w:left="5664"/>
        <w:jc w:val="center"/>
        <w:rPr>
          <w:rFonts w:ascii="Calibri" w:hAnsi="Calibri"/>
          <w:b/>
          <w:bCs/>
          <w:sz w:val="26"/>
          <w:szCs w:val="26"/>
        </w:rPr>
      </w:pPr>
    </w:p>
    <w:p w14:paraId="5DF65796" w14:textId="77777777" w:rsidR="00BC047F" w:rsidRDefault="00BC047F">
      <w:pPr>
        <w:pStyle w:val="Bezodstpw"/>
        <w:ind w:left="5664"/>
        <w:rPr>
          <w:rFonts w:ascii="Calibri" w:hAnsi="Calibri"/>
        </w:rPr>
      </w:pPr>
    </w:p>
    <w:p w14:paraId="4E8B04E9" w14:textId="77777777" w:rsidR="00BC047F" w:rsidRDefault="00707E66">
      <w:pPr>
        <w:pStyle w:val="Nagwek1"/>
      </w:pPr>
      <w:r>
        <w:t xml:space="preserve">Oświadczenie </w:t>
      </w:r>
      <w:r>
        <w:rPr>
          <w:rFonts w:cs="Times New Roman"/>
        </w:rPr>
        <w:t>o wyborze opodatkowania całości przychodów z najmu prywatnego</w:t>
      </w:r>
      <w:r>
        <w:t xml:space="preserve"> przez jednego z małżonków</w:t>
      </w:r>
    </w:p>
    <w:p w14:paraId="46483C4E" w14:textId="77777777" w:rsidR="00BC047F" w:rsidRDefault="00BC047F">
      <w:pPr>
        <w:pStyle w:val="Standard"/>
        <w:rPr>
          <w:rFonts w:ascii="Calibri" w:hAnsi="Calibri"/>
          <w:b/>
        </w:rPr>
      </w:pPr>
    </w:p>
    <w:p w14:paraId="5C3E581F" w14:textId="77777777" w:rsidR="00BC047F" w:rsidRDefault="00707E66">
      <w:pPr>
        <w:pStyle w:val="Standard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Jako małżonkowie, między którymi istnieje wspólność majątkowa, oświadczamy, że przychód osiągnięty ze wspólnej własności z tytułu najmu, podnajmu, dzierżawy, poddzierżawy innej umowy o podobnym  charakterze, budynku/lokalu użytkowego/mieszkalnego stanowiącego współwłasność małżeńską będzie opodatkowany w całości przez</w:t>
      </w:r>
    </w:p>
    <w:p w14:paraId="5EC78AA8" w14:textId="77777777" w:rsidR="00BC047F" w:rsidRDefault="00707E66">
      <w:pPr>
        <w:pStyle w:val="Standard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___________________________________ (imię i nazwisko).</w:t>
      </w:r>
    </w:p>
    <w:p w14:paraId="281F305D" w14:textId="77777777" w:rsidR="00BC047F" w:rsidRDefault="00707E66">
      <w:pPr>
        <w:pStyle w:val="Standard"/>
        <w:spacing w:line="36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Data rozpoczęcia najmu: ________________ roku.</w:t>
      </w:r>
    </w:p>
    <w:p w14:paraId="4F8F37C0" w14:textId="77777777" w:rsidR="00BC047F" w:rsidRDefault="00707E66">
      <w:pPr>
        <w:pStyle w:val="Standard"/>
        <w:spacing w:line="36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Data uzyskania pierwszego przychodu: ________________ roku.</w:t>
      </w:r>
    </w:p>
    <w:p w14:paraId="445AA408" w14:textId="77777777" w:rsidR="00BC047F" w:rsidRDefault="00707E66">
      <w:pPr>
        <w:pStyle w:val="Standard"/>
        <w:spacing w:line="36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Adres wynajmowanego lokalu:_______________________________________________________</w:t>
      </w:r>
    </w:p>
    <w:p w14:paraId="6453943B" w14:textId="77777777" w:rsidR="00BC047F" w:rsidRDefault="00BC047F">
      <w:pPr>
        <w:pStyle w:val="Bezodstpw"/>
        <w:jc w:val="both"/>
        <w:rPr>
          <w:rFonts w:ascii="Calibri" w:hAnsi="Calibri"/>
        </w:rPr>
      </w:pPr>
    </w:p>
    <w:p w14:paraId="756A86A7" w14:textId="77777777" w:rsidR="00BC047F" w:rsidRDefault="00BC047F">
      <w:pPr>
        <w:pStyle w:val="Bezodstpw"/>
        <w:jc w:val="both"/>
        <w:rPr>
          <w:rFonts w:ascii="Calibri" w:hAnsi="Calibri"/>
        </w:rPr>
      </w:pPr>
    </w:p>
    <w:p w14:paraId="12BCB21A" w14:textId="77777777" w:rsidR="00BC047F" w:rsidRDefault="00707E66">
      <w:pPr>
        <w:pStyle w:val="Bezodstpw"/>
        <w:jc w:val="right"/>
        <w:rPr>
          <w:rFonts w:ascii="Calibri" w:hAnsi="Calibri"/>
        </w:rPr>
      </w:pPr>
      <w:r>
        <w:rPr>
          <w:rFonts w:ascii="Calibri" w:hAnsi="Calibri"/>
        </w:rPr>
        <w:t xml:space="preserve">                                                                                                      ________________________</w:t>
      </w:r>
    </w:p>
    <w:p w14:paraId="6C09459E" w14:textId="77777777" w:rsidR="00BC047F" w:rsidRDefault="00707E66">
      <w:pPr>
        <w:pStyle w:val="Bezodstpw"/>
        <w:ind w:left="6381" w:firstLine="709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podpis</w:t>
      </w:r>
    </w:p>
    <w:p w14:paraId="3AC0A4C0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0B7D3863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5DE8F140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4C7C026F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4C764287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6FE30597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735A55CF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6B9ACC06" w14:textId="77777777" w:rsidR="00BC047F" w:rsidRDefault="00BC047F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2C91FCB0" w14:textId="77777777" w:rsidR="00BC047F" w:rsidRDefault="00707E66">
      <w:pPr>
        <w:pStyle w:val="Nagwek1"/>
      </w:pPr>
      <w:r>
        <w:lastRenderedPageBreak/>
        <w:t>Klauzula informacyjna RODO dla osób fizycznych</w:t>
      </w:r>
    </w:p>
    <w:p w14:paraId="7797C52D" w14:textId="77777777" w:rsidR="00BC047F" w:rsidRDefault="00707E66">
      <w:pPr>
        <w:pStyle w:val="Standard"/>
        <w:rPr>
          <w:rFonts w:ascii="Calibri" w:eastAsia="Times New Roman" w:hAnsi="Calibri" w:cs="Times New Roman"/>
          <w:lang w:eastAsia="pl-PL"/>
        </w:rPr>
      </w:pPr>
      <w:r>
        <w:rPr>
          <w:rFonts w:ascii="Calibri" w:eastAsia="Times New Roman" w:hAnsi="Calibri" w:cs="Times New Roman"/>
          <w:lang w:eastAsia="pl-PL"/>
        </w:rPr>
        <w:t>Zgodnie z Rozporządzeniem Parlamentu Europejskiego i Rady (UE) 2016/679 z dnia 27 kwietnia 2016 r.    w sprawie ochrony osób fizycznych w związku z przetwarzaniem danych osobowych i w sprawie swobodnego przepływu takich danych oraz uchylenia dyrektywy 95/46/WE (dalej: RODO) informuje się,   że od dnia 25 maja 2018 r.:</w:t>
      </w:r>
    </w:p>
    <w:p w14:paraId="14743601" w14:textId="77777777" w:rsidR="00BC047F" w:rsidRDefault="00BC047F">
      <w:pPr>
        <w:pStyle w:val="Standard"/>
        <w:rPr>
          <w:rFonts w:ascii="Calibri" w:eastAsia="Times New Roman" w:hAnsi="Calibri" w:cs="Times New Roman"/>
          <w:lang w:eastAsia="pl-PL"/>
        </w:rPr>
      </w:pPr>
    </w:p>
    <w:p w14:paraId="49487225" w14:textId="77777777" w:rsidR="00BC047F" w:rsidRDefault="00707E66">
      <w:pPr>
        <w:pStyle w:val="NormalnyWeb"/>
        <w:tabs>
          <w:tab w:val="left" w:pos="426"/>
        </w:tabs>
        <w:spacing w:before="0" w:after="0"/>
      </w:pPr>
      <w:r>
        <w:rPr>
          <w:rStyle w:val="Pogrubienie"/>
          <w:rFonts w:ascii="Calibri" w:hAnsi="Calibri"/>
          <w:color w:val="333333"/>
        </w:rPr>
        <w:t>1. Administrator danych osobowych</w:t>
      </w:r>
    </w:p>
    <w:p w14:paraId="7B4FCE9A" w14:textId="77777777" w:rsidR="00BC047F" w:rsidRDefault="00707E66">
      <w:pPr>
        <w:pStyle w:val="Standard"/>
      </w:pPr>
      <w:r>
        <w:rPr>
          <w:rFonts w:ascii="Calibri" w:hAnsi="Calibri" w:cs="Times New Roman"/>
        </w:rPr>
        <w:t xml:space="preserve">Administratorem Pani/Pana danych osobowych jest Dyrektor Izby Administracji Skarbowej w Bydgoszczy              z siedzibą przy ul. Dra Emila Warmińskiego 18, 85-950 Bydgoszcz, nr tel. (52) 585 61 00 lub (52) 325 61 61, adres e-mail: </w:t>
      </w:r>
      <w:hyperlink r:id="rId7" w:history="1">
        <w:r>
          <w:rPr>
            <w:rStyle w:val="Internetlink"/>
            <w:rFonts w:ascii="Calibri" w:hAnsi="Calibri" w:cs="Times New Roman"/>
          </w:rPr>
          <w:t>ias.bydgoszcz@mf.gov.pl</w:t>
        </w:r>
      </w:hyperlink>
      <w:r>
        <w:rPr>
          <w:rFonts w:ascii="Calibri" w:hAnsi="Calibri" w:cs="Times New Roman"/>
        </w:rPr>
        <w:t>.</w:t>
      </w:r>
    </w:p>
    <w:p w14:paraId="3FB5EFFE" w14:textId="77777777" w:rsidR="00BC047F" w:rsidRDefault="00707E66">
      <w:pPr>
        <w:pStyle w:val="Standard"/>
      </w:pPr>
      <w:proofErr w:type="spellStart"/>
      <w:r>
        <w:rPr>
          <w:rFonts w:ascii="Calibri" w:eastAsia="Times New Roman" w:hAnsi="Calibri" w:cs="Times New Roman"/>
          <w:lang w:eastAsia="pl-PL"/>
        </w:rPr>
        <w:t>Współadministratorem</w:t>
      </w:r>
      <w:proofErr w:type="spellEnd"/>
      <w:r>
        <w:rPr>
          <w:rFonts w:ascii="Calibri" w:eastAsia="Times New Roman" w:hAnsi="Calibri" w:cs="Times New Roman"/>
          <w:lang w:eastAsia="pl-PL"/>
        </w:rPr>
        <w:t xml:space="preserve"> Pani/Pana danych osobowych jest M</w:t>
      </w:r>
      <w:r>
        <w:rPr>
          <w:rFonts w:ascii="Calibri" w:eastAsia="Times New Roman" w:hAnsi="Calibri" w:cs="Times New Roman"/>
          <w:bCs/>
          <w:iCs/>
          <w:lang w:eastAsia="pl-PL"/>
        </w:rPr>
        <w:t>inister Finansów z siedzibą przy </w:t>
      </w:r>
      <w:r>
        <w:rPr>
          <w:rFonts w:ascii="Calibri" w:eastAsia="Times New Roman" w:hAnsi="Calibri" w:cs="Times New Roman"/>
          <w:lang w:eastAsia="pl-PL"/>
        </w:rPr>
        <w:t>ul. Świętokrzyskiej 12, 00-916 Warszawa</w:t>
      </w:r>
      <w:r>
        <w:rPr>
          <w:rFonts w:ascii="Calibri" w:eastAsia="Times New Roman" w:hAnsi="Calibri" w:cs="Times New Roman"/>
          <w:bCs/>
          <w:iCs/>
          <w:lang w:eastAsia="pl-PL"/>
        </w:rPr>
        <w:t xml:space="preserve">, </w:t>
      </w:r>
      <w:r>
        <w:rPr>
          <w:rFonts w:ascii="Calibri" w:eastAsia="Times New Roman" w:hAnsi="Calibri" w:cs="Times New Roman"/>
          <w:lang w:eastAsia="pl-PL"/>
        </w:rPr>
        <w:t xml:space="preserve">tel. (22) 694 55 55, e-mail: </w:t>
      </w:r>
      <w:hyperlink r:id="rId8" w:history="1">
        <w:r>
          <w:rPr>
            <w:rStyle w:val="Internetlink"/>
            <w:rFonts w:ascii="Calibri" w:eastAsia="Times New Roman" w:hAnsi="Calibri" w:cs="Times New Roman"/>
            <w:lang w:eastAsia="pl-PL"/>
          </w:rPr>
          <w:t>kancelaria@mf.gov.pl</w:t>
        </w:r>
      </w:hyperlink>
      <w:r>
        <w:rPr>
          <w:rFonts w:ascii="Calibri" w:eastAsia="Times New Roman" w:hAnsi="Calibri" w:cs="Times New Roman"/>
          <w:color w:val="0000FF"/>
          <w:u w:val="single"/>
          <w:lang w:eastAsia="pl-PL"/>
        </w:rPr>
        <w:t>.</w:t>
      </w:r>
    </w:p>
    <w:p w14:paraId="41C4BB77" w14:textId="77777777" w:rsidR="00BC047F" w:rsidRDefault="00BC047F">
      <w:pPr>
        <w:pStyle w:val="Standard"/>
        <w:rPr>
          <w:rFonts w:ascii="Calibri" w:eastAsia="Times New Roman" w:hAnsi="Calibri" w:cs="Times New Roman"/>
          <w:color w:val="0000FF"/>
          <w:lang w:eastAsia="pl-PL"/>
        </w:rPr>
      </w:pPr>
    </w:p>
    <w:p w14:paraId="3358960E" w14:textId="77777777" w:rsidR="00BC047F" w:rsidRDefault="00707E66">
      <w:pPr>
        <w:pStyle w:val="NormalnyWeb"/>
        <w:numPr>
          <w:ilvl w:val="0"/>
          <w:numId w:val="3"/>
        </w:numPr>
        <w:spacing w:before="0" w:after="0"/>
        <w:ind w:left="284" w:hanging="284"/>
      </w:pPr>
      <w:r>
        <w:rPr>
          <w:rStyle w:val="Pogrubienie"/>
          <w:rFonts w:ascii="Calibri" w:hAnsi="Calibri"/>
          <w:color w:val="333333"/>
        </w:rPr>
        <w:t>Inspektor Ochrony Danych</w:t>
      </w:r>
    </w:p>
    <w:p w14:paraId="6881580C" w14:textId="77777777" w:rsidR="00BC047F" w:rsidRDefault="00707E66">
      <w:pPr>
        <w:pStyle w:val="Standard"/>
      </w:pPr>
      <w:r>
        <w:rPr>
          <w:rFonts w:ascii="Calibri" w:hAnsi="Calibri" w:cs="Times New Roman"/>
        </w:rPr>
        <w:t>Kontakt z Inspektorem Ochrony Danych możliwy jest pod adresem Izby Administracji Skarbowej</w:t>
      </w:r>
      <w:r>
        <w:rPr>
          <w:rFonts w:ascii="Calibri" w:hAnsi="Calibri" w:cs="Times New Roman"/>
        </w:rPr>
        <w:br/>
        <w:t xml:space="preserve">w Bydgoszczy, adresem e-mail: </w:t>
      </w:r>
      <w:hyperlink r:id="rId9" w:history="1">
        <w:r>
          <w:rPr>
            <w:rStyle w:val="Internetlink"/>
            <w:rFonts w:ascii="Calibri" w:hAnsi="Calibri" w:cs="Times New Roman"/>
          </w:rPr>
          <w:t>iod.bydgoszcz@mf.gov.pl</w:t>
        </w:r>
      </w:hyperlink>
      <w:r>
        <w:rPr>
          <w:rFonts w:ascii="Calibri" w:hAnsi="Calibri" w:cs="Times New Roman"/>
        </w:rPr>
        <w:t xml:space="preserve"> lub tel. (52) 325 62 01.</w:t>
      </w:r>
    </w:p>
    <w:p w14:paraId="451BB0B5" w14:textId="77777777" w:rsidR="00BC047F" w:rsidRDefault="00BC047F">
      <w:pPr>
        <w:pStyle w:val="Standard"/>
        <w:rPr>
          <w:rFonts w:ascii="Calibri" w:hAnsi="Calibri" w:cs="Times New Roman"/>
        </w:rPr>
      </w:pPr>
    </w:p>
    <w:p w14:paraId="5256DC41" w14:textId="77777777" w:rsidR="00BC047F" w:rsidRDefault="00707E6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  <w:color w:val="333333"/>
        </w:rPr>
        <w:t>Cele i podstawy przetwarzania</w:t>
      </w:r>
    </w:p>
    <w:p w14:paraId="694C94E9" w14:textId="77777777" w:rsidR="00BC047F" w:rsidRDefault="00707E66">
      <w:pPr>
        <w:pStyle w:val="NormalnyWeb"/>
        <w:spacing w:before="0" w:after="0"/>
        <w:rPr>
          <w:rFonts w:ascii="Calibri" w:hAnsi="Calibri"/>
        </w:rPr>
      </w:pPr>
      <w:r>
        <w:rPr>
          <w:rFonts w:ascii="Calibri" w:hAnsi="Calibri"/>
        </w:rPr>
        <w:t>Pani/Pana dane osobowe będą przetwarzane w związku z realizacją obowiązku prawnego ciążącego na administratorze (art. 6 ust. 1 lit. c i art. 9 ust 2 lit. g RODO) oraz wykonywaniem przez administratora zadań realizowanych w interesie publicznym  lub sprawowania władzy publicznej powierzonej administratorowi (art. 6 ust. 1 lit. e RODO). Przetwarzanie danych osobowych odbywa się w szczególności w celach określonych w  art. 2 ustawy z dnia 16 listopada 2016 r. o Krajowej Administracji Skarbowej.</w:t>
      </w:r>
    </w:p>
    <w:p w14:paraId="39F98CAE" w14:textId="77777777" w:rsidR="00BC047F" w:rsidRDefault="00707E66">
      <w:pPr>
        <w:pStyle w:val="NormalnyWeb"/>
        <w:spacing w:before="0" w:after="0"/>
        <w:rPr>
          <w:rFonts w:ascii="Calibri" w:hAnsi="Calibri"/>
        </w:rPr>
      </w:pPr>
      <w:r>
        <w:rPr>
          <w:rFonts w:ascii="Calibri" w:hAnsi="Calibri"/>
        </w:rPr>
        <w:t>Podanie danych osobowych jest obligatoryjne na mocy przepisów prawa, a ich niepodanie wiąże się                    z konsekwencjami określonymi w tych przepisach.</w:t>
      </w:r>
    </w:p>
    <w:p w14:paraId="3596C77A" w14:textId="77777777" w:rsidR="00BC047F" w:rsidRDefault="00BC047F">
      <w:pPr>
        <w:pStyle w:val="Standard"/>
        <w:ind w:left="720"/>
        <w:rPr>
          <w:rFonts w:ascii="Calibri" w:hAnsi="Calibri" w:cs="Times New Roman"/>
        </w:rPr>
      </w:pPr>
    </w:p>
    <w:p w14:paraId="746F6C1C" w14:textId="77777777" w:rsidR="00BC047F" w:rsidRDefault="00707E66">
      <w:pPr>
        <w:pStyle w:val="Akapitzlist"/>
        <w:numPr>
          <w:ilvl w:val="0"/>
          <w:numId w:val="1"/>
        </w:numPr>
        <w:spacing w:after="0"/>
        <w:ind w:left="284" w:hanging="284"/>
        <w:rPr>
          <w:rFonts w:ascii="Calibri" w:eastAsia="Times New Roman" w:hAnsi="Calibri" w:cs="Times New Roman"/>
          <w:b/>
          <w:lang w:eastAsia="pl-PL"/>
        </w:rPr>
      </w:pPr>
      <w:r>
        <w:rPr>
          <w:rFonts w:ascii="Calibri" w:eastAsia="Times New Roman" w:hAnsi="Calibri" w:cs="Times New Roman"/>
          <w:b/>
          <w:lang w:eastAsia="pl-PL"/>
        </w:rPr>
        <w:t>Odbiorcy danych osobowych</w:t>
      </w:r>
    </w:p>
    <w:p w14:paraId="71935160" w14:textId="77777777" w:rsidR="00BC047F" w:rsidRDefault="00707E66">
      <w:pPr>
        <w:pStyle w:val="Akapitzlist"/>
        <w:spacing w:after="0"/>
        <w:ind w:left="0"/>
        <w:rPr>
          <w:rFonts w:ascii="Calibri" w:eastAsia="Times New Roman" w:hAnsi="Calibri" w:cs="Times New Roman"/>
          <w:lang w:eastAsia="pl-PL"/>
        </w:rPr>
      </w:pPr>
      <w:r>
        <w:rPr>
          <w:rFonts w:ascii="Calibri" w:eastAsia="Times New Roman" w:hAnsi="Calibri" w:cs="Times New Roman"/>
          <w:lang w:eastAsia="pl-PL"/>
        </w:rPr>
        <w:t>Odbiorcami Pani/Pana danych osobowych mogą być podmioty uprawnione do odbioru tych danych, w tym organy publiczne państw Unii Europejskiej, jak również państw trzecich, nienależących do UE,</w:t>
      </w:r>
      <w:r>
        <w:rPr>
          <w:rFonts w:ascii="Calibri" w:eastAsia="Times New Roman" w:hAnsi="Calibri" w:cs="Times New Roman"/>
          <w:lang w:eastAsia="pl-PL"/>
        </w:rPr>
        <w:br/>
        <w:t>w uzasadnionych przypadkach i na podstawie odpowiednich przepisów prawa oraz umów zawartych w tym zakresie.</w:t>
      </w:r>
    </w:p>
    <w:p w14:paraId="3BA5BC99" w14:textId="77777777" w:rsidR="00BC047F" w:rsidRDefault="00BC047F">
      <w:pPr>
        <w:pStyle w:val="Akapitzlist"/>
        <w:spacing w:after="0"/>
        <w:ind w:left="360"/>
        <w:rPr>
          <w:rFonts w:ascii="Calibri" w:eastAsia="Times New Roman" w:hAnsi="Calibri" w:cs="Times New Roman"/>
          <w:lang w:eastAsia="pl-PL"/>
        </w:rPr>
      </w:pPr>
    </w:p>
    <w:p w14:paraId="604102A3" w14:textId="77777777" w:rsidR="00BC047F" w:rsidRDefault="00707E66">
      <w:pPr>
        <w:pStyle w:val="Akapitzlist"/>
        <w:numPr>
          <w:ilvl w:val="0"/>
          <w:numId w:val="1"/>
        </w:numPr>
        <w:spacing w:after="0"/>
        <w:ind w:left="284" w:hanging="284"/>
        <w:rPr>
          <w:rFonts w:ascii="Calibri" w:eastAsia="Times New Roman" w:hAnsi="Calibri" w:cs="Times New Roman"/>
          <w:b/>
          <w:bCs/>
          <w:lang w:eastAsia="pl-PL"/>
        </w:rPr>
      </w:pPr>
      <w:r>
        <w:rPr>
          <w:rFonts w:ascii="Calibri" w:eastAsia="Times New Roman" w:hAnsi="Calibri" w:cs="Times New Roman"/>
          <w:b/>
          <w:bCs/>
          <w:lang w:eastAsia="pl-PL"/>
        </w:rPr>
        <w:t>Okres przechowywania danych</w:t>
      </w:r>
    </w:p>
    <w:p w14:paraId="390F04E0" w14:textId="77777777" w:rsidR="00BC047F" w:rsidRDefault="00707E66">
      <w:pPr>
        <w:pStyle w:val="Standard"/>
        <w:rPr>
          <w:rFonts w:ascii="Calibri" w:hAnsi="Calibri" w:cs="Times New Roman"/>
        </w:rPr>
      </w:pPr>
      <w:r>
        <w:rPr>
          <w:rFonts w:ascii="Calibri" w:hAnsi="Calibri" w:cs="Times New Roman"/>
        </w:rPr>
        <w:t>Pani/Pana dane osobowe będą przechowywane przez okres niezbędny do realizacji celów przetwarzania,</w:t>
      </w:r>
      <w:r>
        <w:rPr>
          <w:rFonts w:ascii="Calibri" w:hAnsi="Calibri" w:cs="Times New Roman"/>
        </w:rPr>
        <w:br/>
        <w:t>a następnie przez okres wskazany w przepisach o archiwizacji.</w:t>
      </w:r>
    </w:p>
    <w:p w14:paraId="103AE12A" w14:textId="77777777" w:rsidR="00BC047F" w:rsidRDefault="00BC047F">
      <w:pPr>
        <w:pStyle w:val="Standard"/>
        <w:rPr>
          <w:rFonts w:ascii="Calibri" w:hAnsi="Calibri" w:cs="Times New Roman"/>
        </w:rPr>
      </w:pPr>
    </w:p>
    <w:p w14:paraId="3DDCCF4A" w14:textId="77777777" w:rsidR="00BC047F" w:rsidRDefault="00707E6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</w:rPr>
        <w:t>Prawa osób, których dane dotyczą</w:t>
      </w:r>
    </w:p>
    <w:p w14:paraId="5B092B37" w14:textId="77777777" w:rsidR="00BC047F" w:rsidRDefault="00707E66">
      <w:pPr>
        <w:pStyle w:val="Standard"/>
        <w:rPr>
          <w:rFonts w:ascii="Calibri" w:hAnsi="Calibri" w:cs="Times New Roman"/>
        </w:rPr>
      </w:pPr>
      <w:r>
        <w:rPr>
          <w:rFonts w:ascii="Calibri" w:hAnsi="Calibri" w:cs="Times New Roman"/>
        </w:rPr>
        <w:t>W związku z przetwarzaniem danych osobowych przysługuje Pani/Panu prawo do:</w:t>
      </w:r>
    </w:p>
    <w:p w14:paraId="09CBB4F3" w14:textId="77777777" w:rsidR="00BC047F" w:rsidRDefault="00707E66">
      <w:pPr>
        <w:pStyle w:val="Standard"/>
        <w:widowControl w:val="0"/>
        <w:numPr>
          <w:ilvl w:val="0"/>
          <w:numId w:val="4"/>
        </w:numPr>
        <w:ind w:left="709" w:hanging="283"/>
        <w:rPr>
          <w:rFonts w:ascii="Calibri" w:hAnsi="Calibri" w:cs="Times New Roman"/>
        </w:rPr>
      </w:pPr>
      <w:r>
        <w:rPr>
          <w:rFonts w:ascii="Calibri" w:hAnsi="Calibri" w:cs="Times New Roman"/>
        </w:rPr>
        <w:t>dostępu do swoich danych oraz otrzymania ich kopii z zastrzeżeniem, że przekazywane dane osobowe nie mogą ujawniać informacji niejawnych, ani naruszać tajemnic prawnie chronionych,     do których zachowania zobowiązane są organy Krajowej Administracji Skarbowej;</w:t>
      </w:r>
    </w:p>
    <w:p w14:paraId="66E98B31" w14:textId="77777777" w:rsidR="00BC047F" w:rsidRDefault="00707E66">
      <w:pPr>
        <w:pStyle w:val="Standard"/>
        <w:widowControl w:val="0"/>
        <w:numPr>
          <w:ilvl w:val="0"/>
          <w:numId w:val="2"/>
        </w:numPr>
        <w:ind w:left="709" w:hanging="283"/>
        <w:rPr>
          <w:rFonts w:ascii="Calibri" w:hAnsi="Calibri" w:cs="Times New Roman"/>
        </w:rPr>
      </w:pPr>
      <w:r>
        <w:rPr>
          <w:rFonts w:ascii="Calibri" w:hAnsi="Calibri" w:cs="Times New Roman"/>
        </w:rPr>
        <w:t>sprostowania (poprawienia) swoich danych, jeśli są błędne lub nieaktualne, a także prawo do ich usunięcia w sytuacji, gdy przetwarzanie danych nie następuje w celu wywiązania się z obowiązku wynikającego z przepisu prawa lub w ramach sprawowania władzy publicznej;</w:t>
      </w:r>
    </w:p>
    <w:p w14:paraId="288DCA7E" w14:textId="77777777" w:rsidR="00BC047F" w:rsidRDefault="00707E66">
      <w:pPr>
        <w:pStyle w:val="Standard"/>
        <w:widowControl w:val="0"/>
        <w:numPr>
          <w:ilvl w:val="0"/>
          <w:numId w:val="2"/>
        </w:numPr>
        <w:ind w:left="709" w:hanging="283"/>
        <w:rPr>
          <w:rFonts w:ascii="Calibri" w:hAnsi="Calibri" w:cs="Times New Roman"/>
        </w:rPr>
      </w:pPr>
      <w:r>
        <w:rPr>
          <w:rFonts w:ascii="Calibri" w:hAnsi="Calibri" w:cs="Times New Roman"/>
        </w:rPr>
        <w:t xml:space="preserve">ograniczenia lub wniesienia sprzeciwu wobec przetwarzania danych, przy czym przepisy </w:t>
      </w:r>
      <w:r>
        <w:rPr>
          <w:rFonts w:ascii="Calibri" w:hAnsi="Calibri" w:cs="Times New Roman"/>
        </w:rPr>
        <w:lastRenderedPageBreak/>
        <w:t>odrębne mogą wyłączyć możliwość skorzystania z tego prawa;</w:t>
      </w:r>
    </w:p>
    <w:p w14:paraId="629E08A1" w14:textId="77777777" w:rsidR="00BC047F" w:rsidRDefault="00707E66">
      <w:pPr>
        <w:pStyle w:val="Standard"/>
        <w:widowControl w:val="0"/>
        <w:numPr>
          <w:ilvl w:val="0"/>
          <w:numId w:val="2"/>
        </w:numPr>
        <w:ind w:left="709" w:hanging="283"/>
        <w:rPr>
          <w:rFonts w:ascii="Calibri" w:hAnsi="Calibri" w:cs="Times New Roman"/>
        </w:rPr>
      </w:pPr>
      <w:r>
        <w:rPr>
          <w:rFonts w:ascii="Calibri" w:hAnsi="Calibri" w:cs="Times New Roman"/>
        </w:rPr>
        <w:t>wniesienia skargi do Prezesa Urzędu Ochrony Danych Osobowych.</w:t>
      </w:r>
    </w:p>
    <w:p w14:paraId="63BE05EB" w14:textId="77777777" w:rsidR="00BC047F" w:rsidRDefault="00707E66">
      <w:pPr>
        <w:pStyle w:val="Standard"/>
        <w:widowControl w:val="0"/>
        <w:ind w:left="709"/>
        <w:rPr>
          <w:rFonts w:ascii="Calibri" w:hAnsi="Calibri" w:cs="Times New Roman"/>
        </w:rPr>
      </w:pPr>
      <w:r>
        <w:rPr>
          <w:rFonts w:ascii="Calibri" w:hAnsi="Calibri" w:cs="Times New Roman"/>
        </w:rPr>
        <w:t xml:space="preserve"> </w:t>
      </w:r>
    </w:p>
    <w:p w14:paraId="0BF5E4C3" w14:textId="77777777" w:rsidR="00BC047F" w:rsidRDefault="00707E6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</w:rPr>
        <w:t>Automatyczne przetwarzanie i profilowanie</w:t>
      </w:r>
    </w:p>
    <w:p w14:paraId="7355BEE4" w14:textId="77777777" w:rsidR="00BC047F" w:rsidRDefault="00707E66">
      <w:pPr>
        <w:pStyle w:val="Standard"/>
        <w:jc w:val="both"/>
        <w:rPr>
          <w:rFonts w:ascii="Calibri" w:hAnsi="Calibri" w:cs="Times New Roman"/>
        </w:rPr>
      </w:pPr>
      <w:r>
        <w:rPr>
          <w:rFonts w:ascii="Calibri" w:hAnsi="Calibri" w:cs="Times New Roman"/>
        </w:rPr>
        <w:t>Przetwarzanie Pani/Pana danych może odbywać się w sposób zautomatyzowany, co może wiązać się                          ze zautomatyzowanym podejmowaniem decyzji, w tym z profilowaniem, w związku z prowadzeniem działalności analitycznej, prognostycznej i badawczej dotyczącej zjawisk pozostających we właściwości Krajowej Administracji Skarbowej oraz analizą ryzyka.</w:t>
      </w:r>
    </w:p>
    <w:p w14:paraId="3B89178E" w14:textId="77777777" w:rsidR="00BC047F" w:rsidRDefault="00707E66">
      <w:pPr>
        <w:pStyle w:val="Standard"/>
      </w:pPr>
      <w:r>
        <w:rPr>
          <w:rFonts w:ascii="Calibri" w:hAnsi="Calibri" w:cs="Times New Roman"/>
        </w:rPr>
        <w:t>Konsekwencją dokonanej oceny może być automatyczne zakwalifikowanie do grupy ryzyka, co skutkować będzie podjęciem dodatkowych czynności przewidzianych przepisami prawa.</w:t>
      </w:r>
    </w:p>
    <w:sectPr w:rsidR="00BC047F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478D6" w14:textId="77777777" w:rsidR="001A072B" w:rsidRDefault="001A072B">
      <w:r>
        <w:separator/>
      </w:r>
    </w:p>
  </w:endnote>
  <w:endnote w:type="continuationSeparator" w:id="0">
    <w:p w14:paraId="09B0E23D" w14:textId="77777777" w:rsidR="001A072B" w:rsidRDefault="001A0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89EBE" w14:textId="77777777" w:rsidR="001A072B" w:rsidRDefault="001A072B">
      <w:r>
        <w:rPr>
          <w:color w:val="000000"/>
        </w:rPr>
        <w:separator/>
      </w:r>
    </w:p>
  </w:footnote>
  <w:footnote w:type="continuationSeparator" w:id="0">
    <w:p w14:paraId="0A7BCB02" w14:textId="77777777" w:rsidR="001A072B" w:rsidRDefault="001A07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E27AA"/>
    <w:multiLevelType w:val="multilevel"/>
    <w:tmpl w:val="D2D82052"/>
    <w:styleLink w:val="WWNum2"/>
    <w:lvl w:ilvl="0">
      <w:start w:val="2"/>
      <w:numFmt w:val="decimal"/>
      <w:lvlText w:val="%1."/>
      <w:lvlJc w:val="left"/>
      <w:pPr>
        <w:ind w:left="502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358F6E35"/>
    <w:multiLevelType w:val="multilevel"/>
    <w:tmpl w:val="51520A8C"/>
    <w:styleLink w:val="WWNum1"/>
    <w:lvl w:ilvl="0">
      <w:numFmt w:val="bullet"/>
      <w:lvlText w:val="-"/>
      <w:lvlJc w:val="left"/>
      <w:pPr>
        <w:ind w:left="1069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2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047F"/>
    <w:rsid w:val="00080F98"/>
    <w:rsid w:val="001A072B"/>
    <w:rsid w:val="00707E66"/>
    <w:rsid w:val="00B81412"/>
    <w:rsid w:val="00BC0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20961"/>
  <w15:docId w15:val="{5E8DA68C-B69A-418C-A6CF-2EB3A6214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Bezodstpw">
    <w:name w:val="No Spacing"/>
    <w:pPr>
      <w:suppressAutoHyphens/>
    </w:pPr>
  </w:style>
  <w:style w:type="paragraph" w:styleId="NormalnyWeb">
    <w:name w:val="Normal (Web)"/>
    <w:basedOn w:val="Standard"/>
    <w:pPr>
      <w:spacing w:before="280" w:after="280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basedOn w:val="Standard"/>
    <w:pPr>
      <w:spacing w:after="160"/>
      <w:ind w:left="720"/>
      <w:contextualSpacing/>
    </w:pPr>
  </w:style>
  <w:style w:type="character" w:styleId="Pogrubienie">
    <w:name w:val="Strong"/>
    <w:basedOn w:val="Domylnaczcionkaakapitu"/>
    <w:rPr>
      <w:b/>
      <w:bCs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ListLabel10">
    <w:name w:val="ListLabel 10"/>
    <w:rPr>
      <w:b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Symbol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Symbol"/>
    </w:rPr>
  </w:style>
  <w:style w:type="character" w:customStyle="1" w:styleId="ListLabel8">
    <w:name w:val="ListLabel 8"/>
    <w:rPr>
      <w:rFonts w:cs="Courier New"/>
    </w:rPr>
  </w:style>
  <w:style w:type="character" w:customStyle="1" w:styleId="ListLabel9">
    <w:name w:val="ListLabel 9"/>
    <w:rPr>
      <w:rFonts w:cs="Wingdings"/>
    </w:rPr>
  </w:style>
  <w:style w:type="character" w:customStyle="1" w:styleId="Nagwek1Znak">
    <w:name w:val="Nagłówek 1 Znak"/>
    <w:basedOn w:val="Domylnaczcionkaakapitu"/>
    <w:rPr>
      <w:rFonts w:ascii="Calibri Light" w:eastAsia="Times New Roman" w:hAnsi="Calibri Light" w:cs="Mangal"/>
      <w:color w:val="2F5496"/>
      <w:sz w:val="32"/>
      <w:szCs w:val="29"/>
    </w:rPr>
  </w:style>
  <w:style w:type="numbering" w:customStyle="1" w:styleId="WWNum2">
    <w:name w:val="WWNum2"/>
    <w:basedOn w:val="Bezlisty"/>
    <w:pPr>
      <w:numPr>
        <w:numId w:val="1"/>
      </w:numPr>
    </w:pPr>
  </w:style>
  <w:style w:type="numbering" w:customStyle="1" w:styleId="WWNum1">
    <w:name w:val="WWNum1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as.bydgoszcz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od.bydgoszcz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704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Rozliczenie przychodów z najmu przez jednego z małżonków</dc:title>
  <dc:creator>Kręciszewska Beata</dc:creator>
  <cp:lastModifiedBy>Kręciszewska Beata</cp:lastModifiedBy>
  <cp:revision>3</cp:revision>
  <dcterms:created xsi:type="dcterms:W3CDTF">2023-05-11T06:29:00Z</dcterms:created>
  <dcterms:modified xsi:type="dcterms:W3CDTF">2023-05-11T06:30:00Z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UxC4dwLulzfINJ8nQH+xvX5LNGipWa4BRSZhPgxsCvnx1lxSoJaDjFgsN4gfWyieQ4ALQZCoCMsGDP7vnmUfgQ==</vt:lpwstr>
  </property>
  <property fmtid="{D5CDD505-2E9C-101B-9397-08002B2CF9AE}" pid="4" name="MFClassificationDate">
    <vt:lpwstr>2023-05-11T08:05:05.9202036+02:00</vt:lpwstr>
  </property>
  <property fmtid="{D5CDD505-2E9C-101B-9397-08002B2CF9AE}" pid="5" name="MFClassifiedBySID">
    <vt:lpwstr>UxC4dwLulzfINJ8nQH+xvX5LNGipWa4BRSZhPgxsCvm42mrIC/DSDv0ggS+FjUN/2v1BBotkLlY5aAiEhoi6uS5f3EW6DYa5yXv2GSVyckPJUxUB8EGNJkBNH55n0JHA</vt:lpwstr>
  </property>
  <property fmtid="{D5CDD505-2E9C-101B-9397-08002B2CF9AE}" pid="6" name="MFGRNItemId">
    <vt:lpwstr>GRN-5f923857-91a6-4386-81d1-2e5e6f5002f0</vt:lpwstr>
  </property>
  <property fmtid="{D5CDD505-2E9C-101B-9397-08002B2CF9AE}" pid="7" name="MFHash">
    <vt:lpwstr>Y6LkQ1FyNI8PpklLVxbhPTR7tbcC2i5Fl8+wzlqSZFQ=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